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EDB" w:rsidRDefault="009359AD" w:rsidP="009359AD">
      <w:pPr>
        <w:jc w:val="right"/>
        <w:rPr>
          <w:sz w:val="28"/>
          <w:szCs w:val="28"/>
        </w:rPr>
      </w:pPr>
      <w:r w:rsidRPr="009359AD">
        <w:rPr>
          <w:caps/>
          <w:sz w:val="28"/>
          <w:szCs w:val="28"/>
        </w:rPr>
        <w:t>Приложение</w:t>
      </w:r>
      <w:r w:rsidRPr="009359AD">
        <w:rPr>
          <w:sz w:val="28"/>
          <w:szCs w:val="28"/>
        </w:rPr>
        <w:t xml:space="preserve"> 1</w:t>
      </w:r>
    </w:p>
    <w:p w:rsidR="009359AD" w:rsidRPr="009611F7" w:rsidRDefault="009359AD" w:rsidP="009359AD">
      <w:pPr>
        <w:jc w:val="center"/>
        <w:rPr>
          <w:b/>
          <w:sz w:val="28"/>
          <w:szCs w:val="28"/>
        </w:rPr>
      </w:pPr>
      <w:r w:rsidRPr="009611F7">
        <w:rPr>
          <w:b/>
          <w:sz w:val="28"/>
          <w:szCs w:val="28"/>
        </w:rPr>
        <w:t>Рабочая карта проекта</w:t>
      </w:r>
    </w:p>
    <w:p w:rsidR="009359AD" w:rsidRPr="009359AD" w:rsidRDefault="009359AD" w:rsidP="009359AD">
      <w:pPr>
        <w:jc w:val="right"/>
        <w:rPr>
          <w:sz w:val="28"/>
          <w:szCs w:val="28"/>
        </w:rPr>
      </w:pPr>
    </w:p>
    <w:p w:rsidR="00B02EDB" w:rsidRPr="00B02EDB" w:rsidRDefault="009611F7" w:rsidP="00B02EDB">
      <w:r>
        <w:rPr>
          <w:noProof/>
          <w:sz w:val="28"/>
          <w:szCs w:val="28"/>
          <w:lang w:eastAsia="ru-RU"/>
        </w:rPr>
        <w:pict>
          <v:group id="_x0000_s1089" style="position:absolute;margin-left:15.1pt;margin-top:21.35pt;width:444.5pt;height:326.7pt;z-index:251730944" coordorigin="1436,3272" coordsize="8890,653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6" type="#_x0000_t32" style="position:absolute;left:5270;top:3423;width:0;height:2076" o:connectortype="straight" o:regroupid="1" strokeweight="1.75pt"/>
            <v:shape id="_x0000_s1041" type="#_x0000_t32" style="position:absolute;left:2122;top:3272;width:3047;height:2378;flip:y" o:connectortype="straight" o:regroupid="1" strokeweight="1.75pt"/>
            <v:shape id="_x0000_s1042" type="#_x0000_t32" style="position:absolute;left:6944;top:3272;width:3047;height:2378;flip:y" o:connectortype="straight" o:regroupid="1" strokeweight="1.75pt"/>
            <v:shape id="_x0000_s1043" type="#_x0000_t32" style="position:absolute;left:6944;top:6805;width:3047;height:2378;flip:y" o:connectortype="straight" o:regroupid="1" strokeweight="1.75pt"/>
            <v:shape id="_x0000_s1046" type="#_x0000_t32" style="position:absolute;left:2122;top:5650;width:4822;height:0" o:connectortype="straight" o:regroupid="1" strokeweight="1.75pt"/>
            <v:shape id="_x0000_s1047" type="#_x0000_t32" style="position:absolute;left:2122;top:9183;width:4822;height:0" o:connectortype="straight" o:regroupid="1" strokeweight="1.75pt"/>
            <v:shape id="_x0000_s1048" type="#_x0000_t32" style="position:absolute;left:5169;top:3272;width:4822;height:0" o:connectortype="straight" o:regroupid="1" strokeweight="1.75pt"/>
            <v:shape id="_x0000_s1049" type="#_x0000_t32" style="position:absolute;left:2122;top:5650;width:0;height:3533" o:connectortype="straight" o:regroupid="1" strokeweight="1.75pt"/>
            <v:shape id="_x0000_s1050" type="#_x0000_t32" style="position:absolute;left:6944;top:5638;width:0;height:3533" o:connectortype="straight" o:regroupid="1" strokeweight="1.75pt"/>
            <v:shape id="_x0000_s1051" type="#_x0000_t32" style="position:absolute;left:9991;top:3272;width:0;height:3533" o:connectortype="straight" o:regroupid="1" strokeweight="1.75pt"/>
            <v:shape id="_x0000_s1052" type="#_x0000_t32" style="position:absolute;left:2596;top:3423;width:2674;height:2076;flip:y" o:connectortype="straight" o:regroupid="1" strokeweight="1.75pt"/>
            <v:shape id="_x0000_s1053" type="#_x0000_t32" style="position:absolute;left:6832;top:3423;width:2674;height:2076;flip:y" o:connectortype="straight" o:regroupid="1" strokeweight="1.75pt"/>
            <v:shape id="_x0000_s1054" type="#_x0000_t32" style="position:absolute;left:5270;top:3423;width:4236;height:0" o:connectortype="straight" o:regroupid="1" strokeweight="1.75pt"/>
            <v:shape id="_x0000_s1055" type="#_x0000_t32" style="position:absolute;left:2596;top:5499;width:4236;height:0" o:connectortype="straight" o:regroupid="1" strokeweight="1.75pt"/>
            <v:group id="_x0000_s1062" style="position:absolute;left:4265;top:6414;width:904;height:1423" coordorigin="3215,5224" coordsize="904,1423" o:regroupid="1">
              <v:rect id="_x0000_s1057" style="position:absolute;left:3215;top:5224;width:904;height:1423" strokeweight="1.75pt"/>
              <v:shape id="_x0000_s1059" type="#_x0000_t32" style="position:absolute;left:3215;top:6510;width:195;height:137;flip:y" o:connectortype="straight" strokeweight="1.75pt"/>
              <v:shape id="_x0000_s1060" type="#_x0000_t32" style="position:absolute;left:3410;top:6510;width:709;height:1" o:connectortype="straight" strokeweight="1.75pt"/>
              <v:shape id="_x0000_s1061" type="#_x0000_t32" style="position:absolute;left:3410;top:5224;width:0;height:1287;flip:y" o:connectortype="straight" strokeweight="1.75pt"/>
            </v:group>
            <v:group id="_x0000_s1063" style="position:absolute;left:6123;top:3874;width:904;height:1423" coordorigin="3215,5224" coordsize="904,1423" o:regroupid="1">
              <v:rect id="_x0000_s1064" style="position:absolute;left:3215;top:5224;width:904;height:1423" strokeweight="1.75pt">
                <v:stroke dashstyle="1 1"/>
              </v:rect>
              <v:shape id="_x0000_s1065" type="#_x0000_t32" style="position:absolute;left:3215;top:6510;width:195;height:137;flip:y" o:connectortype="straight" strokeweight="1.75pt">
                <v:stroke dashstyle="1 1"/>
              </v:shape>
              <v:shape id="_x0000_s1066" type="#_x0000_t32" style="position:absolute;left:3410;top:6510;width:709;height:1" o:connectortype="straight" strokeweight="1.75pt">
                <v:stroke dashstyle="1 1"/>
              </v:shape>
              <v:shape id="_x0000_s1067" type="#_x0000_t32" style="position:absolute;left:3410;top:5224;width:0;height:1287;flip:y" o:connectortype="straight" strokeweight="1.75pt">
                <v:stroke dashstyle="1 1"/>
              </v:shape>
            </v:group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68" type="#_x0000_t111" style="position:absolute;left:6650;top:7053;width:2562;height:673;rotation:-17722609fd;flip:x" o:regroupid="1" strokeweight="1.75pt"/>
            <v:shape id="_x0000_s1069" type="#_x0000_t32" style="position:absolute;left:8000;top:8150;width:267;height:0;flip:x" o:connectortype="straight" o:regroupid="1" strokeweight="1.75pt"/>
            <v:shape id="_x0000_s1070" type="#_x0000_t32" style="position:absolute;left:7594;top:8150;width:406;height:320;flip:x" o:connectortype="straight" o:regroupid="1" strokeweight="1.75pt"/>
            <v:shape id="_x0000_s1071" type="#_x0000_t32" style="position:absolute;left:8000;top:6300;width:0;height:1850;flip:y" o:connectortype="straight" o:regroupid="1" strokeweight="1.75pt"/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72" type="#_x0000_t7" style="position:absolute;left:8074;top:5119;width:1870;height:720;rotation:90;flip:x" o:regroupid="1" strokeweight="1.75pt"/>
            <v:shape id="_x0000_s1073" type="#_x0000_t32" style="position:absolute;left:9100;top:5930;width:269;height:0;flip:x" o:connectortype="straight" o:regroupid="1" strokeweight="1.75pt"/>
            <v:shape id="_x0000_s1074" type="#_x0000_t32" style="position:absolute;left:8649;top:5930;width:451;height:270;flip:x" o:connectortype="straight" o:regroupid="1" strokeweight="1.75pt"/>
            <v:shape id="_x0000_s1075" type="#_x0000_t32" style="position:absolute;left:9100;top:4720;width:0;height:1210;flip:y" o:connectortype="straight" o:regroupid="1" strokeweight="1.75pt"/>
            <v:shape id="_x0000_s1078" type="#_x0000_t32" style="position:absolute;left:7463;top:7275;width:2863;height:2344;flip:x" o:connectortype="straight" o:regroupid="1">
              <v:stroke startarrow="block" startarrowlength="long" endarrow="block" endarrowlength="long"/>
            </v:shape>
            <v:shape id="_x0000_s1080" type="#_x0000_t32" style="position:absolute;left:1436;top:5638;width:17;height:3545" o:connectortype="straight" o:regroupid="1">
              <v:stroke startarrow="block" startarrowlength="long" endarrow="block" endarrowlength="long"/>
            </v:shape>
            <v:shape id="_x0000_s1081" type="#_x0000_t32" style="position:absolute;left:9056;top:3775;width:313;height:1" o:connectortype="straight" o:regroupid="1">
              <v:stroke startarrow="block"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9294;top:3569;width:935;height:623" o:regroupid="1" filled="f" stroked="f">
              <v:textbox>
                <w:txbxContent>
                  <w:p w:rsidR="00A761A1" w:rsidRPr="00A761A1" w:rsidRDefault="00A761A1">
                    <w:pPr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83" type="#_x0000_t202" style="position:absolute;left:4265;top:9183;width:935;height:623" o:regroupid="1" filled="f" stroked="f">
              <v:textbox>
                <w:txbxContent>
                  <w:p w:rsidR="00A761A1" w:rsidRPr="00A761A1" w:rsidRDefault="00A761A1" w:rsidP="00A761A1">
                    <w:pPr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84" type="#_x0000_t202" style="position:absolute;left:9100;top:7404;width:935;height:623" o:regroupid="1" filled="f" stroked="f">
              <v:textbox>
                <w:txbxContent>
                  <w:p w:rsidR="00A761A1" w:rsidRPr="00A761A1" w:rsidRDefault="00A761A1" w:rsidP="00A761A1">
                    <w:pPr>
                      <w:rPr>
                        <w:sz w:val="40"/>
                        <w:szCs w:val="40"/>
                        <w:lang w:val="en-US"/>
                      </w:rPr>
                    </w:pPr>
                    <w:r>
                      <w:rPr>
                        <w:sz w:val="40"/>
                        <w:szCs w:val="40"/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085" type="#_x0000_t202" style="position:absolute;left:1439;top:7007;width:637;height:623" o:regroupid="1" filled="f" stroked="f">
              <v:textbox>
                <w:txbxContent>
                  <w:p w:rsidR="00A761A1" w:rsidRPr="009611F7" w:rsidRDefault="00A761A1" w:rsidP="00A761A1">
                    <w:pPr>
                      <w:rPr>
                        <w:sz w:val="40"/>
                        <w:szCs w:val="40"/>
                        <w:lang w:val="en-US"/>
                      </w:rPr>
                    </w:pPr>
                    <w:r w:rsidRPr="009611F7">
                      <w:rPr>
                        <w:sz w:val="40"/>
                        <w:szCs w:val="40"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088" type="#_x0000_t32" style="position:absolute;left:2122;top:9701;width:4822;height:0" o:connectortype="straight" strokecolor="black [3213]">
              <v:stroke startarrow="block" startarrowlength="long" endarrow="block" endarrowlength="long"/>
            </v:shape>
          </v:group>
        </w:pict>
      </w:r>
    </w:p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tbl>
      <w:tblPr>
        <w:tblStyle w:val="a3"/>
        <w:tblpPr w:leftFromText="180" w:rightFromText="180" w:vertAnchor="text" w:horzAnchor="margin" w:tblpXSpec="center" w:tblpY="577"/>
        <w:tblW w:w="0" w:type="auto"/>
        <w:tblLook w:val="04A0"/>
      </w:tblPr>
      <w:tblGrid>
        <w:gridCol w:w="1425"/>
        <w:gridCol w:w="897"/>
        <w:gridCol w:w="1084"/>
        <w:gridCol w:w="999"/>
        <w:gridCol w:w="1157"/>
        <w:gridCol w:w="1417"/>
        <w:gridCol w:w="1323"/>
        <w:gridCol w:w="1729"/>
      </w:tblGrid>
      <w:tr w:rsidR="009611F7" w:rsidRPr="009359AD" w:rsidTr="009611F7">
        <w:trPr>
          <w:trHeight w:val="632"/>
        </w:trPr>
        <w:tc>
          <w:tcPr>
            <w:tcW w:w="1425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Параметр</w:t>
            </w:r>
          </w:p>
        </w:tc>
        <w:tc>
          <w:tcPr>
            <w:tcW w:w="89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Длина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L</w:t>
            </w:r>
            <w:r w:rsidRPr="009359AD">
              <w:rPr>
                <w:sz w:val="24"/>
                <w:szCs w:val="24"/>
              </w:rPr>
              <w:t>(м)</w:t>
            </w:r>
          </w:p>
        </w:tc>
        <w:tc>
          <w:tcPr>
            <w:tcW w:w="1084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Ширина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B</w:t>
            </w:r>
            <w:r w:rsidRPr="009359AD">
              <w:rPr>
                <w:sz w:val="24"/>
                <w:szCs w:val="24"/>
              </w:rPr>
              <w:t>(м)</w:t>
            </w:r>
          </w:p>
        </w:tc>
        <w:tc>
          <w:tcPr>
            <w:tcW w:w="999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Высота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H</w:t>
            </w:r>
            <w:r w:rsidRPr="009359AD">
              <w:rPr>
                <w:sz w:val="24"/>
                <w:szCs w:val="24"/>
              </w:rPr>
              <w:t>(м)</w:t>
            </w:r>
          </w:p>
        </w:tc>
        <w:tc>
          <w:tcPr>
            <w:tcW w:w="115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Толщина</w:t>
            </w:r>
            <w:r w:rsidRPr="009359AD">
              <w:rPr>
                <w:sz w:val="24"/>
                <w:szCs w:val="24"/>
                <w:lang w:val="en-US"/>
              </w:rPr>
              <w:t xml:space="preserve"> </w:t>
            </w:r>
            <w:r w:rsidRPr="009359AD">
              <w:rPr>
                <w:sz w:val="24"/>
                <w:szCs w:val="24"/>
              </w:rPr>
              <w:t>стен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D</w:t>
            </w:r>
            <w:r w:rsidRPr="009359AD">
              <w:rPr>
                <w:sz w:val="24"/>
                <w:szCs w:val="24"/>
              </w:rPr>
              <w:t>(м)</w:t>
            </w:r>
          </w:p>
        </w:tc>
        <w:tc>
          <w:tcPr>
            <w:tcW w:w="141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Количество окон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K</w:t>
            </w:r>
            <w:r w:rsidRPr="009359AD">
              <w:rPr>
                <w:sz w:val="24"/>
                <w:szCs w:val="24"/>
              </w:rPr>
              <w:t>(</w:t>
            </w:r>
            <w:proofErr w:type="spellStart"/>
            <w:r w:rsidRPr="009359AD">
              <w:rPr>
                <w:sz w:val="24"/>
                <w:szCs w:val="24"/>
              </w:rPr>
              <w:t>шт</w:t>
            </w:r>
            <w:proofErr w:type="spellEnd"/>
            <w:r w:rsidRPr="009359AD">
              <w:rPr>
                <w:sz w:val="24"/>
                <w:szCs w:val="24"/>
              </w:rPr>
              <w:t>)</w:t>
            </w:r>
          </w:p>
        </w:tc>
        <w:tc>
          <w:tcPr>
            <w:tcW w:w="1323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Стоимость одного кирпича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SK</w:t>
            </w:r>
            <w:r w:rsidRPr="009359AD">
              <w:rPr>
                <w:sz w:val="24"/>
                <w:szCs w:val="24"/>
              </w:rPr>
              <w:t>(</w:t>
            </w:r>
            <w:proofErr w:type="spellStart"/>
            <w:r w:rsidRPr="009359AD">
              <w:rPr>
                <w:sz w:val="24"/>
                <w:szCs w:val="24"/>
              </w:rPr>
              <w:t>руб</w:t>
            </w:r>
            <w:proofErr w:type="spellEnd"/>
            <w:r w:rsidRPr="009359AD">
              <w:rPr>
                <w:sz w:val="24"/>
                <w:szCs w:val="24"/>
              </w:rPr>
              <w:t>)</w:t>
            </w:r>
          </w:p>
        </w:tc>
        <w:tc>
          <w:tcPr>
            <w:tcW w:w="1729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Общая стоимость кирпича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  <w:lang w:val="en-US"/>
              </w:rPr>
              <w:t>S</w:t>
            </w:r>
            <w:r w:rsidRPr="009359AD">
              <w:rPr>
                <w:sz w:val="24"/>
                <w:szCs w:val="24"/>
              </w:rPr>
              <w:t>(</w:t>
            </w:r>
            <w:proofErr w:type="spellStart"/>
            <w:r w:rsidRPr="009359AD">
              <w:rPr>
                <w:sz w:val="24"/>
                <w:szCs w:val="24"/>
              </w:rPr>
              <w:t>руб</w:t>
            </w:r>
            <w:proofErr w:type="spellEnd"/>
            <w:r w:rsidRPr="009359AD">
              <w:rPr>
                <w:sz w:val="24"/>
                <w:szCs w:val="24"/>
              </w:rPr>
              <w:t>)</w:t>
            </w:r>
          </w:p>
        </w:tc>
      </w:tr>
      <w:tr w:rsidR="009611F7" w:rsidRPr="009359AD" w:rsidTr="009611F7">
        <w:trPr>
          <w:trHeight w:val="632"/>
        </w:trPr>
        <w:tc>
          <w:tcPr>
            <w:tcW w:w="1425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Возможные</w:t>
            </w:r>
          </w:p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значения</w:t>
            </w:r>
          </w:p>
        </w:tc>
        <w:tc>
          <w:tcPr>
            <w:tcW w:w="89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3,5 - 7</w:t>
            </w:r>
          </w:p>
        </w:tc>
        <w:tc>
          <w:tcPr>
            <w:tcW w:w="1084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3,5 - 7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2,2 – 2,6</w:t>
            </w:r>
          </w:p>
        </w:tc>
        <w:tc>
          <w:tcPr>
            <w:tcW w:w="115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0,25/0,37</w:t>
            </w:r>
          </w:p>
        </w:tc>
        <w:tc>
          <w:tcPr>
            <w:tcW w:w="1417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1 - 5</w:t>
            </w:r>
          </w:p>
        </w:tc>
        <w:tc>
          <w:tcPr>
            <w:tcW w:w="1323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12/14</w:t>
            </w:r>
          </w:p>
        </w:tc>
        <w:tc>
          <w:tcPr>
            <w:tcW w:w="1729" w:type="dxa"/>
            <w:vAlign w:val="center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>44000 - 45000</w:t>
            </w:r>
          </w:p>
        </w:tc>
      </w:tr>
      <w:tr w:rsidR="009611F7" w:rsidRPr="009359AD" w:rsidTr="009611F7">
        <w:trPr>
          <w:trHeight w:val="632"/>
        </w:trPr>
        <w:tc>
          <w:tcPr>
            <w:tcW w:w="1425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  <w:r w:rsidRPr="009359AD">
              <w:rPr>
                <w:sz w:val="24"/>
                <w:szCs w:val="24"/>
              </w:rPr>
              <w:t xml:space="preserve">Итоговые значения </w:t>
            </w:r>
          </w:p>
        </w:tc>
        <w:tc>
          <w:tcPr>
            <w:tcW w:w="897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4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7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9611F7" w:rsidRPr="009359AD" w:rsidRDefault="009611F7" w:rsidP="009611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02EDB" w:rsidRPr="00B02EDB" w:rsidRDefault="00B02EDB" w:rsidP="00B02EDB"/>
    <w:p w:rsidR="00B02EDB" w:rsidRPr="00B02EDB" w:rsidRDefault="00B02EDB" w:rsidP="00B02EDB"/>
    <w:p w:rsidR="00B02EDB" w:rsidRPr="00B02EDB" w:rsidRDefault="00B02EDB" w:rsidP="00B02EDB"/>
    <w:p w:rsidR="00A65805" w:rsidRPr="00B02EDB" w:rsidRDefault="00A65805" w:rsidP="00B02EDB"/>
    <w:sectPr w:rsidR="00A65805" w:rsidRPr="00B02EDB" w:rsidSect="009611F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015A"/>
    <w:rsid w:val="00105B00"/>
    <w:rsid w:val="0020015A"/>
    <w:rsid w:val="002010C8"/>
    <w:rsid w:val="004217E1"/>
    <w:rsid w:val="004D2B4A"/>
    <w:rsid w:val="006A4DBF"/>
    <w:rsid w:val="0070268B"/>
    <w:rsid w:val="00822AD6"/>
    <w:rsid w:val="008B19CA"/>
    <w:rsid w:val="009359AD"/>
    <w:rsid w:val="009611F7"/>
    <w:rsid w:val="00A65805"/>
    <w:rsid w:val="00A761A1"/>
    <w:rsid w:val="00B02EDB"/>
    <w:rsid w:val="00B14C8D"/>
    <w:rsid w:val="00C973B6"/>
    <w:rsid w:val="00CE11E3"/>
    <w:rsid w:val="00DA51D8"/>
    <w:rsid w:val="00F71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>
      <o:colormenu v:ext="edit" fillcolor="none" strokecolor="none [3213]"/>
    </o:shapedefaults>
    <o:shapelayout v:ext="edit">
      <o:idmap v:ext="edit" data="1"/>
      <o:rules v:ext="edit">
        <o:r id="V:Rule31" type="connector" idref="#_x0000_s1065"/>
        <o:r id="V:Rule32" type="connector" idref="#_x0000_s1073"/>
        <o:r id="V:Rule33" type="connector" idref="#_x0000_s1046"/>
        <o:r id="V:Rule34" type="connector" idref="#_x0000_s1059"/>
        <o:r id="V:Rule35" type="connector" idref="#_x0000_s1067"/>
        <o:r id="V:Rule36" type="connector" idref="#_x0000_s1050"/>
        <o:r id="V:Rule37" type="connector" idref="#_x0000_s1079"/>
        <o:r id="V:Rule38" type="connector" idref="#_x0000_s1056"/>
        <o:r id="V:Rule39" type="connector" idref="#_x0000_s1060"/>
        <o:r id="V:Rule40" type="connector" idref="#_x0000_s1066"/>
        <o:r id="V:Rule41" type="connector" idref="#_x0000_s1080"/>
        <o:r id="V:Rule42" type="connector" idref="#_x0000_s1075"/>
        <o:r id="V:Rule43" type="connector" idref="#_x0000_s1047"/>
        <o:r id="V:Rule44" type="connector" idref="#_x0000_s1069"/>
        <o:r id="V:Rule45" type="connector" idref="#_x0000_s1043"/>
        <o:r id="V:Rule46" type="connector" idref="#_x0000_s1049"/>
        <o:r id="V:Rule47" type="connector" idref="#_x0000_s1055"/>
        <o:r id="V:Rule48" type="connector" idref="#_x0000_s1061"/>
        <o:r id="V:Rule49" type="connector" idref="#_x0000_s1081"/>
        <o:r id="V:Rule50" type="connector" idref="#_x0000_s1078"/>
        <o:r id="V:Rule51" type="connector" idref="#_x0000_s1052"/>
        <o:r id="V:Rule52" type="connector" idref="#_x0000_s1041"/>
        <o:r id="V:Rule53" type="connector" idref="#_x0000_s1048"/>
        <o:r id="V:Rule54" type="connector" idref="#_x0000_s1074"/>
        <o:r id="V:Rule55" type="connector" idref="#_x0000_s1070"/>
        <o:r id="V:Rule56" type="connector" idref="#_x0000_s1071"/>
        <o:r id="V:Rule57" type="connector" idref="#_x0000_s1042"/>
        <o:r id="V:Rule58" type="connector" idref="#_x0000_s1054"/>
        <o:r id="V:Rule59" type="connector" idref="#_x0000_s1051"/>
        <o:r id="V:Rule60" type="connector" idref="#_x0000_s1053"/>
        <o:r id="V:Rule62" type="connector" idref="#_x0000_s108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3</cp:revision>
  <dcterms:created xsi:type="dcterms:W3CDTF">2015-02-08T11:57:00Z</dcterms:created>
  <dcterms:modified xsi:type="dcterms:W3CDTF">2015-02-09T19:07:00Z</dcterms:modified>
</cp:coreProperties>
</file>